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50881" cy="1500188"/>
            <wp:effectExtent b="0" l="0" r="0" t="0"/>
            <wp:wrapSquare wrapText="bothSides" distB="0" distT="0" distL="0" distR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0881" cy="1500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pacing w:after="0" w:before="0" w:line="276" w:lineRule="auto"/>
        <w:rPr>
          <w:rFonts w:ascii="Oswald" w:cs="Oswald" w:eastAsia="Oswald" w:hAnsi="Oswald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before="200" w:line="276" w:lineRule="auto"/>
        <w:rPr>
          <w:rFonts w:ascii="Oswald" w:cs="Oswald" w:eastAsia="Oswald" w:hAnsi="Oswald"/>
          <w:sz w:val="58"/>
          <w:szCs w:val="58"/>
        </w:rPr>
      </w:pPr>
      <w:r w:rsidDel="00000000" w:rsidR="00000000" w:rsidRPr="00000000">
        <w:rPr>
          <w:rFonts w:ascii="Oswald" w:cs="Oswald" w:eastAsia="Oswald" w:hAnsi="Oswald"/>
          <w:b w:val="1"/>
          <w:sz w:val="58"/>
          <w:szCs w:val="58"/>
          <w:rtl w:val="0"/>
        </w:rPr>
        <w:t xml:space="preserve">Credo Guidelines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b w:val="1"/>
          <w:color w:val="1f1f1f"/>
          <w:sz w:val="30"/>
          <w:szCs w:val="30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tabs>
          <w:tab w:val="left" w:leader="none" w:pos="1665"/>
        </w:tabs>
        <w:spacing w:after="0" w:before="200" w:line="276" w:lineRule="auto"/>
        <w:ind w:left="990" w:hanging="360"/>
        <w:rPr/>
      </w:pPr>
      <w:r w:rsidDel="00000000" w:rsidR="00000000" w:rsidRPr="00000000">
        <w:rPr>
          <w:color w:val="1f1f1f"/>
          <w:rtl w:val="0"/>
        </w:rPr>
        <w:t xml:space="preserve">Suggested Length:  approximately 20</w:t>
      </w:r>
      <w:r w:rsidDel="00000000" w:rsidR="00000000" w:rsidRPr="00000000">
        <w:rPr>
          <w:color w:val="1f1f1f"/>
          <w:rtl w:val="0"/>
        </w:rPr>
        <w:t xml:space="preserve">-35 pages</w:t>
      </w:r>
      <w:r w:rsidDel="00000000" w:rsidR="00000000" w:rsidRPr="00000000">
        <w:rPr>
          <w:color w:val="1f1f1f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tabs>
          <w:tab w:val="left" w:leader="none" w:pos="1680"/>
        </w:tabs>
        <w:spacing w:after="0" w:line="276" w:lineRule="auto"/>
        <w:ind w:left="990" w:hanging="360"/>
        <w:rPr/>
      </w:pPr>
      <w:r w:rsidDel="00000000" w:rsidR="00000000" w:rsidRPr="00000000">
        <w:rPr>
          <w:color w:val="1f1f1f"/>
          <w:rtl w:val="0"/>
        </w:rPr>
        <w:t xml:space="preserve">Y</w:t>
      </w:r>
      <w:r w:rsidDel="00000000" w:rsidR="00000000" w:rsidRPr="00000000">
        <w:rPr>
          <w:color w:val="1f1f1f"/>
          <w:rtl w:val="0"/>
        </w:rPr>
        <w:t xml:space="preserve">our </w:t>
      </w:r>
      <w:r w:rsidDel="00000000" w:rsidR="00000000" w:rsidRPr="00000000">
        <w:rPr>
          <w:i w:val="1"/>
          <w:color w:val="1f1f1f"/>
          <w:rtl w:val="0"/>
        </w:rPr>
        <w:t xml:space="preserve">Credo </w:t>
      </w:r>
      <w:r w:rsidDel="00000000" w:rsidR="00000000" w:rsidRPr="00000000">
        <w:rPr>
          <w:color w:val="1f1f1f"/>
          <w:rtl w:val="0"/>
        </w:rPr>
        <w:t xml:space="preserve">should reflect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2"/>
        </w:numPr>
        <w:tabs>
          <w:tab w:val="left" w:leader="none" w:pos="2393"/>
        </w:tabs>
        <w:spacing w:after="0" w:before="17" w:line="276" w:lineRule="auto"/>
        <w:ind w:left="1350" w:hanging="180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 commitment to Christ and His church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2"/>
        </w:numPr>
        <w:tabs>
          <w:tab w:val="left" w:leader="none" w:pos="2388"/>
        </w:tabs>
        <w:spacing w:after="0" w:before="13" w:line="276" w:lineRule="auto"/>
        <w:ind w:left="1350" w:hanging="180"/>
        <w:rPr>
          <w:color w:val="2f2f2f"/>
        </w:rPr>
      </w:pPr>
      <w:r w:rsidDel="00000000" w:rsidR="00000000" w:rsidRPr="00000000">
        <w:rPr>
          <w:color w:val="1f1f1f"/>
          <w:rtl w:val="0"/>
        </w:rPr>
        <w:t xml:space="preserve">An understanding of the Christian life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2"/>
        </w:numPr>
        <w:tabs>
          <w:tab w:val="left" w:leader="none" w:pos="2386"/>
        </w:tabs>
        <w:spacing w:after="0" w:before="17" w:line="276" w:lineRule="auto"/>
        <w:ind w:left="1350" w:hanging="180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Biblical knowledge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2"/>
        </w:numPr>
        <w:tabs>
          <w:tab w:val="left" w:leader="none" w:pos="2392"/>
        </w:tabs>
        <w:spacing w:after="0" w:before="12" w:line="276" w:lineRule="auto"/>
        <w:ind w:left="1350" w:hanging="180"/>
        <w:rPr>
          <w:color w:val="2f2f2f"/>
        </w:rPr>
      </w:pPr>
      <w:r w:rsidDel="00000000" w:rsidR="00000000" w:rsidRPr="00000000">
        <w:rPr>
          <w:color w:val="1f1f1f"/>
          <w:rtl w:val="0"/>
        </w:rPr>
        <w:t xml:space="preserve">Your theological convictions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2"/>
        </w:numPr>
        <w:tabs>
          <w:tab w:val="left" w:leader="none" w:pos="2385"/>
        </w:tabs>
        <w:spacing w:after="0" w:before="17" w:line="276" w:lineRule="auto"/>
        <w:ind w:left="1350" w:hanging="180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Service to Christ in your life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2"/>
        </w:numPr>
        <w:tabs>
          <w:tab w:val="left" w:leader="none" w:pos="2385"/>
        </w:tabs>
        <w:spacing w:after="0" w:before="17" w:line="276" w:lineRule="auto"/>
        <w:ind w:left="1350" w:hanging="180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Application of your faith in the reality of life as you know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0"/>
        </w:tabs>
        <w:spacing w:after="0" w:before="0" w:line="276" w:lineRule="auto"/>
        <w:ind w:left="990" w:right="0" w:hanging="360"/>
        <w:jc w:val="left"/>
        <w:rPr/>
      </w:pPr>
      <w:r w:rsidDel="00000000" w:rsidR="00000000" w:rsidRPr="00000000">
        <w:rPr>
          <w:color w:val="1f1f1f"/>
          <w:rtl w:val="0"/>
        </w:rPr>
        <w:t xml:space="preserve">In language understandable to an educated church layperson, your </w:t>
      </w:r>
      <w:r w:rsidDel="00000000" w:rsidR="00000000" w:rsidRPr="00000000">
        <w:rPr>
          <w:i w:val="1"/>
          <w:color w:val="1f1f1f"/>
          <w:rtl w:val="0"/>
        </w:rPr>
        <w:t xml:space="preserve">Credo </w:t>
      </w:r>
      <w:r w:rsidDel="00000000" w:rsidR="00000000" w:rsidRPr="00000000">
        <w:rPr>
          <w:color w:val="1f1f1f"/>
          <w:rtl w:val="0"/>
        </w:rPr>
        <w:t xml:space="preserve">should reveal your academic and experiential learning, priorities, and a </w:t>
      </w:r>
      <w:r w:rsidDel="00000000" w:rsidR="00000000" w:rsidRPr="00000000">
        <w:rPr>
          <w:color w:val="2f2f2f"/>
          <w:rtl w:val="0"/>
        </w:rPr>
        <w:t xml:space="preserve">window</w:t>
      </w:r>
      <w:r w:rsidDel="00000000" w:rsidR="00000000" w:rsidRPr="00000000">
        <w:rPr>
          <w:color w:val="1f1f1f"/>
          <w:rtl w:val="0"/>
        </w:rPr>
        <w:t xml:space="preserve"> to who you are as a Christian and a pastor.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0"/>
        </w:tabs>
        <w:spacing w:after="200" w:before="0" w:line="276" w:lineRule="auto"/>
        <w:ind w:left="990" w:right="0" w:hanging="360"/>
        <w:jc w:val="left"/>
        <w:rPr/>
      </w:pPr>
      <w:r w:rsidDel="00000000" w:rsidR="00000000" w:rsidRPr="00000000">
        <w:rPr>
          <w:color w:val="1f1f1f"/>
          <w:rtl w:val="0"/>
        </w:rPr>
        <w:t xml:space="preserve">Your </w:t>
      </w:r>
      <w:r w:rsidDel="00000000" w:rsidR="00000000" w:rsidRPr="00000000">
        <w:rPr>
          <w:i w:val="1"/>
          <w:color w:val="1f1f1f"/>
          <w:rtl w:val="0"/>
        </w:rPr>
        <w:t xml:space="preserve">Credo </w:t>
      </w:r>
      <w:r w:rsidDel="00000000" w:rsidR="00000000" w:rsidRPr="00000000">
        <w:rPr>
          <w:color w:val="1f1f1f"/>
          <w:rtl w:val="0"/>
        </w:rPr>
        <w:t xml:space="preserve">should give evidence of your call to ordained ministry and your human struggle to be faithful to your call.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28" w:right="0" w:firstLine="0"/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1f1f1f"/>
          <w:sz w:val="28"/>
          <w:szCs w:val="28"/>
          <w:rtl w:val="0"/>
        </w:rPr>
        <w:t xml:space="preserve">Q</w:t>
      </w:r>
      <w:r w:rsidDel="00000000" w:rsidR="00000000" w:rsidRPr="00000000">
        <w:rPr>
          <w:b w:val="1"/>
          <w:color w:val="1f1f1f"/>
          <w:sz w:val="30"/>
          <w:szCs w:val="30"/>
          <w:rtl w:val="0"/>
        </w:rPr>
        <w:t xml:space="preserve">uestions to Consider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0"/>
        </w:tabs>
        <w:spacing w:after="0" w:before="200" w:line="276" w:lineRule="auto"/>
        <w:ind w:left="990" w:right="0" w:hanging="360"/>
        <w:jc w:val="left"/>
        <w:rPr/>
      </w:pPr>
      <w:r w:rsidDel="00000000" w:rsidR="00000000" w:rsidRPr="00000000">
        <w:rPr>
          <w:color w:val="1f1f1f"/>
          <w:rtl w:val="0"/>
        </w:rPr>
        <w:t xml:space="preserve">Who, in your understanding, is God?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0"/>
        </w:tabs>
        <w:spacing w:after="0" w:before="0" w:line="276" w:lineRule="auto"/>
        <w:ind w:left="990" w:right="0" w:hanging="360"/>
        <w:jc w:val="left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What </w:t>
      </w:r>
      <w:r w:rsidDel="00000000" w:rsidR="00000000" w:rsidRPr="00000000">
        <w:rPr>
          <w:color w:val="2f2f2f"/>
          <w:rtl w:val="0"/>
        </w:rPr>
        <w:t xml:space="preserve">is the place of Christ in history and </w:t>
      </w:r>
      <w:r w:rsidDel="00000000" w:rsidR="00000000" w:rsidRPr="00000000">
        <w:rPr>
          <w:color w:val="1f1f1f"/>
          <w:rtl w:val="0"/>
        </w:rPr>
        <w:t xml:space="preserve">at present?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0"/>
        </w:tabs>
        <w:spacing w:after="0" w:before="0" w:line="276" w:lineRule="auto"/>
        <w:ind w:left="990" w:right="0" w:hanging="360"/>
        <w:jc w:val="left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What </w:t>
      </w:r>
      <w:r w:rsidDel="00000000" w:rsidR="00000000" w:rsidRPr="00000000">
        <w:rPr>
          <w:color w:val="2f2f2f"/>
          <w:rtl w:val="0"/>
        </w:rPr>
        <w:t xml:space="preserve">do you understand yourself to be?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0"/>
        </w:tabs>
        <w:spacing w:after="0" w:before="0" w:line="276" w:lineRule="auto"/>
        <w:ind w:left="990" w:right="0" w:hanging="360"/>
        <w:jc w:val="left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What</w:t>
      </w:r>
      <w:r w:rsidDel="00000000" w:rsidR="00000000" w:rsidRPr="00000000">
        <w:rPr>
          <w:color w:val="2f2f2f"/>
          <w:rtl w:val="0"/>
        </w:rPr>
        <w:t xml:space="preserve"> are </w:t>
      </w:r>
      <w:r w:rsidDel="00000000" w:rsidR="00000000" w:rsidRPr="00000000">
        <w:rPr>
          <w:color w:val="1f1f1f"/>
          <w:rtl w:val="0"/>
        </w:rPr>
        <w:t xml:space="preserve">the </w:t>
      </w:r>
      <w:r w:rsidDel="00000000" w:rsidR="00000000" w:rsidRPr="00000000">
        <w:rPr>
          <w:color w:val="2f2f2f"/>
          <w:rtl w:val="0"/>
        </w:rPr>
        <w:t xml:space="preserve">conditions upon </w:t>
      </w:r>
      <w:r w:rsidDel="00000000" w:rsidR="00000000" w:rsidRPr="00000000">
        <w:rPr>
          <w:color w:val="1f1f1f"/>
          <w:rtl w:val="0"/>
        </w:rPr>
        <w:t xml:space="preserve">which God grants you forgiveness in this </w:t>
      </w:r>
      <w:r w:rsidDel="00000000" w:rsidR="00000000" w:rsidRPr="00000000">
        <w:rPr>
          <w:color w:val="2f2f2f"/>
          <w:rtl w:val="0"/>
        </w:rPr>
        <w:t xml:space="preserve">life and the next (after death)?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0"/>
        </w:tabs>
        <w:spacing w:after="0" w:before="0" w:line="276" w:lineRule="auto"/>
        <w:ind w:left="990" w:right="0" w:hanging="360"/>
        <w:jc w:val="left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How is the Bible authoritative for your life and faith?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0"/>
        </w:tabs>
        <w:spacing w:after="0" w:before="0" w:line="276" w:lineRule="auto"/>
        <w:ind w:left="990" w:right="0" w:hanging="360"/>
        <w:jc w:val="left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What is your relationship to other Christians and the world?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0"/>
        </w:tabs>
        <w:spacing w:after="0" w:before="0" w:line="276" w:lineRule="auto"/>
        <w:ind w:left="990" w:right="0" w:hanging="360"/>
        <w:jc w:val="left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What</w:t>
      </w:r>
      <w:r w:rsidDel="00000000" w:rsidR="00000000" w:rsidRPr="00000000">
        <w:rPr>
          <w:color w:val="2f2f2f"/>
          <w:rtl w:val="0"/>
        </w:rPr>
        <w:t xml:space="preserve"> is your evidence that God dwells </w:t>
      </w:r>
      <w:r w:rsidDel="00000000" w:rsidR="00000000" w:rsidRPr="00000000">
        <w:rPr>
          <w:color w:val="1f1f1f"/>
          <w:rtl w:val="0"/>
        </w:rPr>
        <w:t xml:space="preserve">with you?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0"/>
        </w:tabs>
        <w:spacing w:after="0" w:before="0" w:line="276" w:lineRule="auto"/>
        <w:ind w:left="990" w:right="0" w:hanging="360"/>
        <w:jc w:val="left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What</w:t>
      </w:r>
      <w:r w:rsidDel="00000000" w:rsidR="00000000" w:rsidRPr="00000000">
        <w:rPr>
          <w:color w:val="2f2f2f"/>
          <w:rtl w:val="0"/>
        </w:rPr>
        <w:t xml:space="preserve"> is the role of the church in your life?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0"/>
        </w:tabs>
        <w:spacing w:after="0" w:before="0" w:line="276" w:lineRule="auto"/>
        <w:ind w:left="990" w:right="0" w:hanging="360"/>
        <w:jc w:val="left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What</w:t>
      </w:r>
      <w:r w:rsidDel="00000000" w:rsidR="00000000" w:rsidRPr="00000000">
        <w:rPr>
          <w:color w:val="2f2f2f"/>
          <w:rtl w:val="0"/>
        </w:rPr>
        <w:t xml:space="preserve"> specific actions </w:t>
      </w:r>
      <w:r w:rsidDel="00000000" w:rsidR="00000000" w:rsidRPr="00000000">
        <w:rPr>
          <w:color w:val="1f1f1f"/>
          <w:rtl w:val="0"/>
        </w:rPr>
        <w:t xml:space="preserve">of a church are necessary to fulfill the </w:t>
      </w:r>
      <w:r w:rsidDel="00000000" w:rsidR="00000000" w:rsidRPr="00000000">
        <w:rPr>
          <w:color w:val="2f2f2f"/>
          <w:rtl w:val="0"/>
        </w:rPr>
        <w:t xml:space="preserve">Great Commission?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0"/>
        </w:tabs>
        <w:spacing w:after="0" w:before="0" w:line="276" w:lineRule="auto"/>
        <w:ind w:left="990" w:right="0" w:hanging="360"/>
        <w:jc w:val="left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What</w:t>
      </w:r>
      <w:r w:rsidDel="00000000" w:rsidR="00000000" w:rsidRPr="00000000">
        <w:rPr>
          <w:color w:val="2f2f2f"/>
          <w:rtl w:val="0"/>
        </w:rPr>
        <w:t xml:space="preserve"> is your life's purpose, and how have you </w:t>
      </w:r>
      <w:r w:rsidDel="00000000" w:rsidR="00000000" w:rsidRPr="00000000">
        <w:rPr>
          <w:color w:val="1f1f1f"/>
          <w:rtl w:val="0"/>
        </w:rPr>
        <w:t xml:space="preserve">chosen to live it out?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0"/>
        </w:tabs>
        <w:spacing w:after="0" w:before="0" w:line="276" w:lineRule="auto"/>
        <w:ind w:left="990" w:right="0" w:hanging="360"/>
        <w:jc w:val="left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What</w:t>
      </w:r>
      <w:r w:rsidDel="00000000" w:rsidR="00000000" w:rsidRPr="00000000">
        <w:rPr>
          <w:color w:val="2f2f2f"/>
          <w:rtl w:val="0"/>
        </w:rPr>
        <w:t xml:space="preserve"> </w:t>
      </w:r>
      <w:r w:rsidDel="00000000" w:rsidR="00000000" w:rsidRPr="00000000">
        <w:rPr>
          <w:color w:val="1f1f1f"/>
          <w:rtl w:val="0"/>
        </w:rPr>
        <w:t xml:space="preserve">legacy, </w:t>
      </w:r>
      <w:r w:rsidDel="00000000" w:rsidR="00000000" w:rsidRPr="00000000">
        <w:rPr>
          <w:color w:val="2f2f2f"/>
          <w:rtl w:val="0"/>
        </w:rPr>
        <w:t xml:space="preserve">upon </w:t>
      </w:r>
      <w:r w:rsidDel="00000000" w:rsidR="00000000" w:rsidRPr="00000000">
        <w:rPr>
          <w:color w:val="1f1f1f"/>
          <w:rtl w:val="0"/>
        </w:rPr>
        <w:t xml:space="preserve">death, do </w:t>
      </w:r>
      <w:r w:rsidDel="00000000" w:rsidR="00000000" w:rsidRPr="00000000">
        <w:rPr>
          <w:color w:val="2f2f2f"/>
          <w:rtl w:val="0"/>
        </w:rPr>
        <w:t xml:space="preserve">you hope to leave?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0"/>
        </w:tabs>
        <w:spacing w:after="0" w:before="0" w:line="276" w:lineRule="auto"/>
        <w:ind w:left="990" w:right="0" w:hanging="360"/>
        <w:jc w:val="left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What</w:t>
      </w:r>
      <w:r w:rsidDel="00000000" w:rsidR="00000000" w:rsidRPr="00000000">
        <w:rPr>
          <w:color w:val="2f2f2f"/>
          <w:rtl w:val="0"/>
        </w:rPr>
        <w:t xml:space="preserve"> are your expectancies at death?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0"/>
        </w:tabs>
        <w:spacing w:after="0" w:before="0" w:line="276" w:lineRule="auto"/>
        <w:ind w:left="990" w:right="0" w:hanging="360"/>
        <w:jc w:val="left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What convictions and assurance do you have of all the above?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1670"/>
        </w:tabs>
        <w:spacing w:after="0" w:line="276" w:lineRule="auto"/>
        <w:ind w:left="1670" w:firstLine="0"/>
        <w:rPr>
          <w:color w:val="1f1f1f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104775</wp:posOffset>
                </wp:positionH>
                <wp:positionV relativeFrom="paragraph">
                  <wp:posOffset>133350</wp:posOffset>
                </wp:positionV>
                <wp:extent cx="576263" cy="581025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71425" y="3643700"/>
                          <a:ext cx="675000" cy="64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Note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104775</wp:posOffset>
                </wp:positionH>
                <wp:positionV relativeFrom="paragraph">
                  <wp:posOffset>133350</wp:posOffset>
                </wp:positionV>
                <wp:extent cx="576263" cy="581025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263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1670"/>
        </w:tabs>
        <w:spacing w:after="0" w:line="276" w:lineRule="auto"/>
        <w:ind w:left="720" w:firstLine="0"/>
        <w:rPr>
          <w:b w:val="1"/>
          <w:i w:val="1"/>
        </w:rPr>
      </w:pPr>
      <w:r w:rsidDel="00000000" w:rsidR="00000000" w:rsidRPr="00000000">
        <w:rPr>
          <w:i w:val="1"/>
          <w:color w:val="1f1f1f"/>
          <w:rtl w:val="0"/>
        </w:rPr>
        <w:t xml:space="preserve">Your Credo will provide an opportunity for you to express your commitment to Jesus Christ in a creative summary and apology for what you are as a Christian and a person called to the ministry. It will become the best expression of your faith and practice to date.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5840" w:w="12240" w:orient="portrait"/>
      <w:pgMar w:bottom="863.9999999999999" w:top="45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810"/>
      </w:pPr>
      <w:rPr>
        <w:u w:val="none"/>
      </w:rPr>
    </w:lvl>
    <w:lvl w:ilvl="1">
      <w:start w:val="0"/>
      <w:numFmt w:val="bullet"/>
      <w:lvlText w:val="•"/>
      <w:lvlJc w:val="left"/>
      <w:pPr>
        <w:ind w:left="2393" w:hanging="363"/>
      </w:pPr>
      <w:rPr>
        <w:u w:val="none"/>
      </w:rPr>
    </w:lvl>
    <w:lvl w:ilvl="2">
      <w:start w:val="0"/>
      <w:numFmt w:val="bullet"/>
      <w:lvlText w:val="•"/>
      <w:lvlJc w:val="left"/>
      <w:pPr>
        <w:ind w:left="3122" w:hanging="363"/>
      </w:pPr>
      <w:rPr>
        <w:u w:val="none"/>
      </w:rPr>
    </w:lvl>
    <w:lvl w:ilvl="3">
      <w:start w:val="0"/>
      <w:numFmt w:val="bullet"/>
      <w:lvlText w:val="•"/>
      <w:lvlJc w:val="left"/>
      <w:pPr>
        <w:ind w:left="3844" w:hanging="363.00000000000045"/>
      </w:pPr>
      <w:rPr>
        <w:u w:val="none"/>
      </w:rPr>
    </w:lvl>
    <w:lvl w:ilvl="4">
      <w:start w:val="0"/>
      <w:numFmt w:val="bullet"/>
      <w:lvlText w:val="•"/>
      <w:lvlJc w:val="left"/>
      <w:pPr>
        <w:ind w:left="4566" w:hanging="363"/>
      </w:pPr>
      <w:rPr>
        <w:u w:val="none"/>
      </w:rPr>
    </w:lvl>
    <w:lvl w:ilvl="5">
      <w:start w:val="0"/>
      <w:numFmt w:val="bullet"/>
      <w:lvlText w:val="•"/>
      <w:lvlJc w:val="left"/>
      <w:pPr>
        <w:ind w:left="5288" w:hanging="363.0000000000009"/>
      </w:pPr>
      <w:rPr>
        <w:u w:val="none"/>
      </w:rPr>
    </w:lvl>
    <w:lvl w:ilvl="6">
      <w:start w:val="0"/>
      <w:numFmt w:val="bullet"/>
      <w:lvlText w:val="•"/>
      <w:lvlJc w:val="left"/>
      <w:pPr>
        <w:ind w:left="6011" w:hanging="362.9999999999991"/>
      </w:pPr>
      <w:rPr>
        <w:u w:val="none"/>
      </w:rPr>
    </w:lvl>
    <w:lvl w:ilvl="7">
      <w:start w:val="0"/>
      <w:numFmt w:val="bullet"/>
      <w:lvlText w:val="•"/>
      <w:lvlJc w:val="left"/>
      <w:pPr>
        <w:ind w:left="6733" w:hanging="363"/>
      </w:pPr>
      <w:rPr>
        <w:u w:val="none"/>
      </w:rPr>
    </w:lvl>
    <w:lvl w:ilvl="8">
      <w:start w:val="0"/>
      <w:numFmt w:val="bullet"/>
      <w:lvlText w:val="•"/>
      <w:lvlJc w:val="left"/>
      <w:pPr>
        <w:ind w:left="7455" w:hanging="363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810"/>
      </w:pPr>
      <w:rPr>
        <w:u w:val="none"/>
      </w:rPr>
    </w:lvl>
    <w:lvl w:ilvl="1">
      <w:start w:val="0"/>
      <w:numFmt w:val="bullet"/>
      <w:lvlText w:val="•"/>
      <w:lvlJc w:val="left"/>
      <w:pPr>
        <w:ind w:left="2393" w:hanging="363"/>
      </w:pPr>
      <w:rPr>
        <w:u w:val="none"/>
      </w:rPr>
    </w:lvl>
    <w:lvl w:ilvl="2">
      <w:start w:val="0"/>
      <w:numFmt w:val="bullet"/>
      <w:lvlText w:val="•"/>
      <w:lvlJc w:val="left"/>
      <w:pPr>
        <w:ind w:left="3122" w:hanging="363"/>
      </w:pPr>
      <w:rPr>
        <w:u w:val="none"/>
      </w:rPr>
    </w:lvl>
    <w:lvl w:ilvl="3">
      <w:start w:val="0"/>
      <w:numFmt w:val="bullet"/>
      <w:lvlText w:val="•"/>
      <w:lvlJc w:val="left"/>
      <w:pPr>
        <w:ind w:left="3844" w:hanging="363.00000000000045"/>
      </w:pPr>
      <w:rPr>
        <w:u w:val="none"/>
      </w:rPr>
    </w:lvl>
    <w:lvl w:ilvl="4">
      <w:start w:val="0"/>
      <w:numFmt w:val="bullet"/>
      <w:lvlText w:val="•"/>
      <w:lvlJc w:val="left"/>
      <w:pPr>
        <w:ind w:left="4566" w:hanging="363"/>
      </w:pPr>
      <w:rPr>
        <w:u w:val="none"/>
      </w:rPr>
    </w:lvl>
    <w:lvl w:ilvl="5">
      <w:start w:val="0"/>
      <w:numFmt w:val="bullet"/>
      <w:lvlText w:val="•"/>
      <w:lvlJc w:val="left"/>
      <w:pPr>
        <w:ind w:left="5288" w:hanging="363.0000000000009"/>
      </w:pPr>
      <w:rPr>
        <w:u w:val="none"/>
      </w:rPr>
    </w:lvl>
    <w:lvl w:ilvl="6">
      <w:start w:val="0"/>
      <w:numFmt w:val="bullet"/>
      <w:lvlText w:val="•"/>
      <w:lvlJc w:val="left"/>
      <w:pPr>
        <w:ind w:left="6011" w:hanging="362.9999999999991"/>
      </w:pPr>
      <w:rPr>
        <w:u w:val="none"/>
      </w:rPr>
    </w:lvl>
    <w:lvl w:ilvl="7">
      <w:start w:val="0"/>
      <w:numFmt w:val="bullet"/>
      <w:lvlText w:val="•"/>
      <w:lvlJc w:val="left"/>
      <w:pPr>
        <w:ind w:left="6733" w:hanging="363"/>
      </w:pPr>
      <w:rPr>
        <w:u w:val="none"/>
      </w:rPr>
    </w:lvl>
    <w:lvl w:ilvl="8">
      <w:start w:val="0"/>
      <w:numFmt w:val="bullet"/>
      <w:lvlText w:val="•"/>
      <w:lvlJc w:val="left"/>
      <w:pPr>
        <w:ind w:left="7455" w:hanging="363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